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497A4776" w:rsidR="005A5832" w:rsidRPr="00775A6C" w:rsidRDefault="00766E62" w:rsidP="00775A6C">
            <w:pPr>
              <w:jc w:val="center"/>
              <w:rPr>
                <w:b/>
                <w:bCs/>
                <w:kern w:val="2"/>
                <w:sz w:val="22"/>
                <w:szCs w:val="22"/>
              </w:rPr>
            </w:pPr>
            <w:r w:rsidRPr="00766E62">
              <w:rPr>
                <w:b/>
                <w:bCs/>
                <w:kern w:val="2"/>
                <w:sz w:val="22"/>
                <w:szCs w:val="22"/>
              </w:rPr>
              <w:t>Medicininis popierius, kandikliai (Nr. 9837</w:t>
            </w:r>
            <w:r w:rsidR="00F82ED1" w:rsidRPr="00775A6C">
              <w:rPr>
                <w:b/>
                <w:bCs/>
                <w:kern w:val="2"/>
                <w:sz w:val="22"/>
                <w:szCs w:val="22"/>
              </w:rPr>
              <w:t>)</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522E4DF2"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C34A55">
              <w:rPr>
                <w:kern w:val="2"/>
                <w:sz w:val="22"/>
                <w:szCs w:val="22"/>
              </w:rPr>
              <w:t>medicin</w:t>
            </w:r>
            <w:r w:rsidR="00766E62">
              <w:rPr>
                <w:kern w:val="2"/>
                <w:sz w:val="22"/>
                <w:szCs w:val="22"/>
              </w:rPr>
              <w:t>inį popierių, kandiklius</w:t>
            </w:r>
            <w:r w:rsidR="00927949">
              <w:rPr>
                <w:kern w:val="2"/>
                <w:sz w:val="22"/>
                <w:szCs w:val="22"/>
              </w:rPr>
              <w:t xml:space="preserve"> </w:t>
            </w:r>
            <w:r w:rsidR="00A10867" w:rsidRPr="00333420">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0150BBF8" w:rsidR="005A5832" w:rsidRPr="00333420" w:rsidRDefault="00175316" w:rsidP="00073242">
            <w:pPr>
              <w:jc w:val="both"/>
              <w:rPr>
                <w:kern w:val="2"/>
                <w:sz w:val="22"/>
                <w:szCs w:val="22"/>
              </w:rPr>
            </w:pPr>
            <w:r w:rsidRPr="00175316">
              <w:rPr>
                <w:kern w:val="2"/>
                <w:sz w:val="22"/>
                <w:szCs w:val="22"/>
              </w:rPr>
              <w:t>Medicininis popierius, kandikliai (Nr. 9837</w:t>
            </w:r>
            <w:r w:rsidR="000F3774" w:rsidRPr="000F3774">
              <w:rPr>
                <w:kern w:val="2"/>
                <w:sz w:val="22"/>
                <w:szCs w:val="22"/>
              </w:rPr>
              <w:t>)</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lėšomis finansuojamą </w:t>
            </w:r>
            <w:r w:rsidRPr="00333420">
              <w:rPr>
                <w:b/>
                <w:bCs/>
                <w:kern w:val="2"/>
                <w:sz w:val="22"/>
                <w:szCs w:val="22"/>
              </w:rPr>
              <w:lastRenderedPageBreak/>
              <w:t>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4FC70B27" w14:textId="2DFA731D" w:rsidR="00954467" w:rsidRPr="00BD18C1" w:rsidRDefault="00A10867" w:rsidP="005850D7">
            <w:pPr>
              <w:jc w:val="both"/>
              <w:rPr>
                <w:color w:val="000000"/>
                <w:kern w:val="2"/>
                <w:sz w:val="22"/>
                <w:szCs w:val="22"/>
              </w:rPr>
            </w:pPr>
            <w:r w:rsidRPr="00333420">
              <w:rPr>
                <w:kern w:val="2"/>
                <w:sz w:val="22"/>
                <w:szCs w:val="22"/>
              </w:rPr>
              <w:t xml:space="preserve">Tiekėjas pagal atskirą užsakymą įsipareigoja </w:t>
            </w:r>
            <w:r w:rsidRPr="00BF7E46">
              <w:rPr>
                <w:kern w:val="2"/>
                <w:sz w:val="22"/>
                <w:szCs w:val="22"/>
              </w:rPr>
              <w:t xml:space="preserve">pristatyti Prekes ne vėliau kaip per </w:t>
            </w:r>
            <w:r w:rsidR="008B4591" w:rsidRPr="00BF7E46">
              <w:rPr>
                <w:b/>
                <w:bCs/>
                <w:kern w:val="2"/>
                <w:sz w:val="22"/>
                <w:szCs w:val="22"/>
              </w:rPr>
              <w:t>1</w:t>
            </w:r>
            <w:r w:rsidR="00BD18C1" w:rsidRPr="00BF7E46">
              <w:rPr>
                <w:b/>
                <w:bCs/>
                <w:kern w:val="2"/>
                <w:sz w:val="22"/>
                <w:szCs w:val="22"/>
              </w:rPr>
              <w:t>0</w:t>
            </w:r>
            <w:r w:rsidR="0044278D" w:rsidRPr="00BF7E46">
              <w:rPr>
                <w:color w:val="FF0000"/>
                <w:kern w:val="2"/>
                <w:sz w:val="22"/>
                <w:szCs w:val="22"/>
              </w:rPr>
              <w:t xml:space="preserve"> </w:t>
            </w:r>
            <w:r w:rsidR="00BC289B" w:rsidRPr="00BF7E46">
              <w:rPr>
                <w:kern w:val="2"/>
                <w:sz w:val="22"/>
                <w:szCs w:val="22"/>
              </w:rPr>
              <w:t xml:space="preserve">(dešimt) </w:t>
            </w:r>
            <w:r w:rsidR="0044278D" w:rsidRPr="00BF7E46">
              <w:rPr>
                <w:kern w:val="2"/>
                <w:sz w:val="22"/>
                <w:szCs w:val="22"/>
              </w:rPr>
              <w:t>darbo dien</w:t>
            </w:r>
            <w:r w:rsidR="008B4591" w:rsidRPr="00BF7E46">
              <w:rPr>
                <w:kern w:val="2"/>
                <w:sz w:val="22"/>
                <w:szCs w:val="22"/>
              </w:rPr>
              <w:t>ų</w:t>
            </w:r>
            <w:r w:rsidR="000135D4">
              <w:rPr>
                <w:kern w:val="2"/>
                <w:sz w:val="22"/>
                <w:szCs w:val="22"/>
              </w:rPr>
              <w:t xml:space="preserve">, o skubos atveju </w:t>
            </w:r>
            <w:r w:rsidRPr="00BF7E46">
              <w:rPr>
                <w:kern w:val="2"/>
                <w:sz w:val="22"/>
                <w:szCs w:val="22"/>
              </w:rPr>
              <w:t xml:space="preserve"> </w:t>
            </w:r>
            <w:r w:rsidR="000135D4" w:rsidRPr="000135D4">
              <w:rPr>
                <w:kern w:val="2"/>
                <w:sz w:val="22"/>
                <w:szCs w:val="22"/>
              </w:rPr>
              <w:t xml:space="preserve">ne vėliau kaip per </w:t>
            </w:r>
            <w:r w:rsidR="000135D4" w:rsidRPr="000135D4">
              <w:rPr>
                <w:b/>
                <w:bCs/>
                <w:kern w:val="2"/>
                <w:sz w:val="22"/>
                <w:szCs w:val="22"/>
              </w:rPr>
              <w:t>5</w:t>
            </w:r>
            <w:r w:rsidR="000135D4" w:rsidRPr="000135D4">
              <w:rPr>
                <w:kern w:val="2"/>
                <w:sz w:val="22"/>
                <w:szCs w:val="22"/>
              </w:rPr>
              <w:t xml:space="preserve"> (</w:t>
            </w:r>
            <w:r w:rsidR="000135D4">
              <w:rPr>
                <w:kern w:val="2"/>
                <w:sz w:val="22"/>
                <w:szCs w:val="22"/>
              </w:rPr>
              <w:t>penkias</w:t>
            </w:r>
            <w:r w:rsidR="000135D4" w:rsidRPr="000135D4">
              <w:rPr>
                <w:kern w:val="2"/>
                <w:sz w:val="22"/>
                <w:szCs w:val="22"/>
              </w:rPr>
              <w:t>) darbo dien</w:t>
            </w:r>
            <w:r w:rsidR="000135D4">
              <w:rPr>
                <w:kern w:val="2"/>
                <w:sz w:val="22"/>
                <w:szCs w:val="22"/>
              </w:rPr>
              <w:t>as</w:t>
            </w:r>
            <w:r w:rsidR="000135D4" w:rsidRPr="000135D4">
              <w:rPr>
                <w:kern w:val="2"/>
                <w:sz w:val="22"/>
                <w:szCs w:val="22"/>
              </w:rPr>
              <w:t xml:space="preserve"> </w:t>
            </w:r>
            <w:r w:rsidRPr="00BF7E46">
              <w:rPr>
                <w:kern w:val="2"/>
                <w:sz w:val="22"/>
                <w:szCs w:val="22"/>
              </w:rPr>
              <w:t>nuo užsakymo pateikimo dienos</w:t>
            </w:r>
            <w:r w:rsidR="0044278D" w:rsidRPr="00BF7E46">
              <w:rPr>
                <w:sz w:val="22"/>
                <w:szCs w:val="22"/>
              </w:rPr>
              <w:t xml:space="preserve"> </w:t>
            </w:r>
            <w:r w:rsidRPr="00BF7E46">
              <w:rPr>
                <w:color w:val="000000"/>
                <w:kern w:val="2"/>
                <w:sz w:val="22"/>
                <w:szCs w:val="22"/>
              </w:rPr>
              <w:t>adres</w:t>
            </w:r>
            <w:r w:rsidR="00BD18C1" w:rsidRPr="00BF7E46">
              <w:rPr>
                <w:color w:val="000000"/>
                <w:kern w:val="2"/>
                <w:sz w:val="22"/>
                <w:szCs w:val="22"/>
              </w:rPr>
              <w:t xml:space="preserve">u </w:t>
            </w:r>
            <w:r w:rsidR="008B1FFF" w:rsidRPr="00BF7E46">
              <w:rPr>
                <w:kern w:val="2"/>
                <w:sz w:val="22"/>
                <w:szCs w:val="22"/>
              </w:rPr>
              <w:t>VšĮ Vilniaus universiteto ligoninė Santaros klinik</w:t>
            </w:r>
            <w:r w:rsidR="0023431B">
              <w:rPr>
                <w:kern w:val="2"/>
                <w:sz w:val="22"/>
                <w:szCs w:val="22"/>
              </w:rPr>
              <w:t>os</w:t>
            </w:r>
            <w:r w:rsidR="0044278D" w:rsidRPr="00BF7E46">
              <w:rPr>
                <w:kern w:val="2"/>
                <w:sz w:val="22"/>
                <w:szCs w:val="22"/>
              </w:rPr>
              <w:t xml:space="preserve">, </w:t>
            </w:r>
            <w:r w:rsidR="00A91E37" w:rsidRPr="00BF7E46">
              <w:rPr>
                <w:kern w:val="2"/>
                <w:sz w:val="22"/>
                <w:szCs w:val="22"/>
              </w:rPr>
              <w:t>Santariškių</w:t>
            </w:r>
            <w:r w:rsidR="0044278D" w:rsidRPr="00BF7E46">
              <w:rPr>
                <w:kern w:val="2"/>
                <w:sz w:val="22"/>
                <w:szCs w:val="22"/>
              </w:rPr>
              <w:t xml:space="preserve"> g. </w:t>
            </w:r>
            <w:r w:rsidR="00DB0ACC">
              <w:rPr>
                <w:kern w:val="2"/>
                <w:sz w:val="22"/>
                <w:szCs w:val="22"/>
              </w:rPr>
              <w:t>2</w:t>
            </w:r>
            <w:r w:rsidR="0044278D" w:rsidRPr="00BF7E46">
              <w:rPr>
                <w:kern w:val="2"/>
                <w:sz w:val="22"/>
                <w:szCs w:val="22"/>
              </w:rPr>
              <w:t>,</w:t>
            </w:r>
            <w:r w:rsidR="0044278D" w:rsidRPr="008604D8">
              <w:rPr>
                <w:kern w:val="2"/>
                <w:sz w:val="22"/>
                <w:szCs w:val="22"/>
              </w:rPr>
              <w:t xml:space="preserve"> </w:t>
            </w:r>
            <w:r w:rsidR="0044278D" w:rsidRPr="00F95108">
              <w:rPr>
                <w:kern w:val="2"/>
                <w:sz w:val="22"/>
                <w:szCs w:val="22"/>
              </w:rPr>
              <w:t>Vilniuje</w:t>
            </w:r>
            <w:r w:rsidR="00BD18C1">
              <w:rPr>
                <w:kern w:val="2"/>
                <w:sz w:val="22"/>
                <w:szCs w:val="22"/>
              </w:rPr>
              <w:t>.</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96C82B7" w:rsidR="005A5832" w:rsidRPr="00590385" w:rsidRDefault="00D41F05" w:rsidP="005850D7">
            <w:pPr>
              <w:jc w:val="both"/>
              <w:rPr>
                <w:kern w:val="2"/>
                <w:sz w:val="22"/>
                <w:szCs w:val="22"/>
              </w:rPr>
            </w:pPr>
            <w:r w:rsidRPr="00590385">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20 (dvidešimt) kalendorinių dienų laikotarpiui.</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596CE6B8"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74C568DA" w:rsidR="00C53EE4" w:rsidRPr="00575770" w:rsidRDefault="00C53EE4" w:rsidP="00C53EE4">
            <w:pPr>
              <w:jc w:val="both"/>
              <w:rPr>
                <w:sz w:val="22"/>
                <w:szCs w:val="22"/>
              </w:rPr>
            </w:pPr>
            <w:r w:rsidRPr="00575770">
              <w:rPr>
                <w:sz w:val="22"/>
                <w:szCs w:val="22"/>
              </w:rPr>
              <w:t xml:space="preserve">4.5.3. Sutarties </w:t>
            </w:r>
            <w:r w:rsidR="00E9192E">
              <w:rPr>
                <w:sz w:val="22"/>
                <w:szCs w:val="22"/>
              </w:rPr>
              <w:t>13.1.</w:t>
            </w:r>
            <w:r w:rsidRPr="00575770">
              <w:rPr>
                <w:sz w:val="22"/>
                <w:szCs w:val="22"/>
              </w:rPr>
              <w:t xml:space="preserve"> punkte nurodyti dokumentai.</w:t>
            </w:r>
          </w:p>
          <w:p w14:paraId="4AA8CB9D" w14:textId="77777777" w:rsidR="00C53EE4" w:rsidRPr="00575770" w:rsidRDefault="00C53EE4" w:rsidP="00C53EE4">
            <w:pPr>
              <w:jc w:val="both"/>
              <w:rPr>
                <w:sz w:val="22"/>
                <w:szCs w:val="22"/>
              </w:rPr>
            </w:pPr>
            <w:r w:rsidRPr="00575770">
              <w:rPr>
                <w:sz w:val="22"/>
                <w:szCs w:val="22"/>
              </w:rPr>
              <w:t>4.5.4.Techninėje specifikacijoje reikalaujami dokumentai (jeigu taikoma).</w:t>
            </w:r>
          </w:p>
          <w:p w14:paraId="1D3A62AC" w14:textId="2B1482B9" w:rsidR="00D43347" w:rsidRPr="00575770" w:rsidRDefault="00D37472" w:rsidP="00C53EE4">
            <w:pPr>
              <w:jc w:val="both"/>
              <w:rPr>
                <w:sz w:val="22"/>
                <w:szCs w:val="22"/>
              </w:rPr>
            </w:pPr>
            <w:r w:rsidRPr="00575770">
              <w:rPr>
                <w:sz w:val="22"/>
                <w:szCs w:val="22"/>
              </w:rPr>
              <w:t xml:space="preserve">4.5.5. </w:t>
            </w:r>
            <w:r w:rsidR="00D43347" w:rsidRPr="00575770">
              <w:rPr>
                <w:sz w:val="22"/>
                <w:szCs w:val="22"/>
              </w:rPr>
              <w:t>Pirmą kartą pristačius prekę - skaitmeniniai saugos duomenų lapai (anglų ir /arba lietuvių kalba); serviso dokumentacija (anglų kalba ir /arba lietuvių kalba); CE sertifikatai (CE sertifikatų kopijos (CE sertifikatų vertimas į lietuvių kalbą nebūtinas, jei CE sertifikatas pateikiamas anglų kalba). Kai atitinkamo katalogo numerio Prekė pristatoma nebe pirmą kartą pateikiamos tik Prekių vartotojo instrukcijos.</w:t>
            </w:r>
          </w:p>
          <w:p w14:paraId="0DC9A733" w14:textId="12286734" w:rsidR="005A5832" w:rsidRPr="00575770" w:rsidRDefault="00C53EE4" w:rsidP="00C53EE4">
            <w:pPr>
              <w:jc w:val="both"/>
              <w:rPr>
                <w:kern w:val="2"/>
                <w:sz w:val="22"/>
                <w:szCs w:val="22"/>
              </w:rPr>
            </w:pPr>
            <w:r w:rsidRPr="00575770">
              <w:rPr>
                <w:kern w:val="2"/>
                <w:sz w:val="22"/>
                <w:szCs w:val="22"/>
              </w:rPr>
              <w:t>4.5.</w:t>
            </w:r>
            <w:r w:rsidR="00D37472" w:rsidRPr="00575770">
              <w:rPr>
                <w:kern w:val="2"/>
                <w:sz w:val="22"/>
                <w:szCs w:val="22"/>
              </w:rPr>
              <w:t>6</w:t>
            </w:r>
            <w:r w:rsidRPr="00575770">
              <w:rPr>
                <w:kern w:val="2"/>
                <w:sz w:val="22"/>
                <w:szCs w:val="22"/>
              </w:rPr>
              <w:t>.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77777777" w:rsidR="005A5832" w:rsidRDefault="00B32F2F" w:rsidP="00B32F2F">
            <w:pPr>
              <w:jc w:val="both"/>
              <w:rPr>
                <w:kern w:val="2"/>
                <w:sz w:val="22"/>
                <w:szCs w:val="22"/>
              </w:rPr>
            </w:pPr>
            <w:r w:rsidRPr="00B32F2F">
              <w:rPr>
                <w:kern w:val="2"/>
                <w:sz w:val="22"/>
                <w:szCs w:val="22"/>
              </w:rPr>
              <w:lastRenderedPageBreak/>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487851">
        <w:trPr>
          <w:trHeight w:val="4526"/>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333420" w:rsidRDefault="00F84045" w:rsidP="00F84045">
            <w:pPr>
              <w:rPr>
                <w:b/>
                <w:bCs/>
                <w:kern w:val="2"/>
                <w:sz w:val="22"/>
                <w:szCs w:val="22"/>
                <w:lang w:val="en-US"/>
              </w:rPr>
            </w:pPr>
          </w:p>
        </w:tc>
        <w:tc>
          <w:tcPr>
            <w:tcW w:w="7675" w:type="dxa"/>
            <w:gridSpan w:val="3"/>
          </w:tcPr>
          <w:p w14:paraId="4B126A17" w14:textId="11D910A9"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B969FB">
              <w:rPr>
                <w:sz w:val="22"/>
                <w:szCs w:val="22"/>
              </w:rPr>
              <w:t xml:space="preserve">viršija </w:t>
            </w:r>
            <w:r w:rsidR="00B969FB" w:rsidRPr="00B969FB">
              <w:rPr>
                <w:sz w:val="22"/>
                <w:szCs w:val="22"/>
              </w:rPr>
              <w:t>5</w:t>
            </w:r>
            <w:r w:rsidRPr="00B969FB">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rPr>
              <w:t xml:space="preserve">5.3.3.4. </w:t>
            </w:r>
            <w:r w:rsidRPr="00B753F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B753F9">
              <w:rPr>
                <w:rFonts w:ascii="Times New Roman" w:hAnsi="Times New Roman"/>
                <w:sz w:val="22"/>
                <w:szCs w:val="22"/>
                <w:bdr w:val="none" w:sz="0" w:space="0" w:color="auto" w:frame="1"/>
                <w:lang w:val="lt-LT"/>
              </w:rPr>
              <w:t xml:space="preserve">. </w:t>
            </w:r>
            <w:r w:rsidRPr="00B753F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B753F9" w:rsidRDefault="00BE14B9" w:rsidP="00B753F9">
            <w:pPr>
              <w:pStyle w:val="ListParagraph"/>
              <w:ind w:left="56"/>
              <w:jc w:val="both"/>
              <w:rPr>
                <w:noProof/>
                <w:sz w:val="22"/>
                <w:szCs w:val="22"/>
                <w:bdr w:val="none" w:sz="0" w:space="0" w:color="auto" w:frame="1"/>
              </w:rPr>
            </w:pPr>
            <w:r w:rsidRPr="00B753F9">
              <w:rPr>
                <w:rFonts w:ascii="Times New Roman" w:hAnsi="Times New Roman"/>
                <w:kern w:val="2"/>
                <w:sz w:val="22"/>
                <w:szCs w:val="22"/>
                <w:shd w:val="clear" w:color="auto" w:fill="FFFFFF"/>
              </w:rPr>
              <w:t xml:space="preserve">5.3.3.6 Nauja </w:t>
            </w:r>
            <w:r w:rsidRPr="00B753F9">
              <w:rPr>
                <w:rFonts w:ascii="Times New Roman" w:hAnsi="Times New Roman"/>
                <w:noProof/>
                <w:kern w:val="2"/>
                <w:sz w:val="22"/>
                <w:szCs w:val="22"/>
                <w:shd w:val="clear" w:color="auto" w:fill="FFFFFF"/>
              </w:rPr>
              <w:t xml:space="preserve">Sutarties įkainiai apskaičiuojami </w:t>
            </w:r>
            <w:r w:rsidRPr="00B753F9">
              <w:rPr>
                <w:rFonts w:ascii="Times New Roman" w:hAnsi="Times New Roman"/>
                <w:noProof/>
                <w:color w:val="000000"/>
                <w:kern w:val="2"/>
                <w:sz w:val="22"/>
                <w:szCs w:val="22"/>
                <w:shd w:val="clear" w:color="auto" w:fill="FFFFFF"/>
              </w:rPr>
              <w:t>pagal žemiau pateiktą formulę:</w:t>
            </w:r>
          </w:p>
          <w:p w14:paraId="0CD8D7C8" w14:textId="77777777" w:rsidR="00BE14B9" w:rsidRPr="00624BE1" w:rsidRDefault="00000000"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624BE1"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682F9154" w14:textId="148BD902" w:rsidR="00BE14B9" w:rsidRPr="00624BE1" w:rsidRDefault="00BE14B9" w:rsidP="00BE14B9">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E6920">
                  <w:rPr>
                    <w:color w:val="4472C4" w:themeColor="accent1"/>
                    <w:sz w:val="22"/>
                    <w:szCs w:val="22"/>
                  </w:rPr>
                  <w:t>06 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3E72A8C" w14:textId="77777777" w:rsidR="00BE14B9" w:rsidRPr="00624BE1"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657E6F8" w14:textId="1D5101E4" w:rsidR="00BE14B9" w:rsidRPr="00624BE1" w:rsidRDefault="00BE14B9" w:rsidP="00BE14B9">
            <w:pPr>
              <w:jc w:val="both"/>
              <w:textAlignment w:val="baseline"/>
              <w:rPr>
                <w:kern w:val="2"/>
                <w:sz w:val="22"/>
                <w:szCs w:val="22"/>
              </w:rPr>
            </w:pPr>
            <w:r w:rsidRPr="00624BE1">
              <w:rPr>
                <w:noProof/>
                <w:kern w:val="2"/>
                <w:sz w:val="22"/>
                <w:szCs w:val="22"/>
              </w:rPr>
              <w:t>Ind</w:t>
            </w:r>
            <w:r w:rsidRPr="00624BE1">
              <w:rPr>
                <w:noProof/>
                <w:kern w:val="2"/>
                <w:sz w:val="22"/>
                <w:szCs w:val="22"/>
                <w:vertAlign w:val="subscript"/>
              </w:rPr>
              <w:t>naujausias</w:t>
            </w:r>
            <w:r w:rsidRPr="00624BE1">
              <w:rPr>
                <w:noProof/>
                <w:kern w:val="2"/>
                <w:sz w:val="22"/>
                <w:szCs w:val="22"/>
              </w:rPr>
              <w:t xml:space="preserve"> –</w:t>
            </w:r>
            <w:r w:rsidRPr="00624BE1">
              <w:rPr>
                <w:kern w:val="2"/>
                <w:sz w:val="22"/>
                <w:szCs w:val="22"/>
              </w:rPr>
              <w:t xml:space="preserve">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E6920">
                  <w:rPr>
                    <w:color w:val="4472C4" w:themeColor="accent1"/>
                    <w:sz w:val="22"/>
                    <w:szCs w:val="22"/>
                  </w:rPr>
                  <w:t>06 SVEIKATA</w:t>
                </w:r>
              </w:sdtContent>
            </w:sdt>
            <w:r w:rsidRPr="00624BE1">
              <w:rPr>
                <w:sz w:val="22"/>
                <w:szCs w:val="22"/>
              </w:rPr>
              <w:t>)</w:t>
            </w:r>
            <w:r w:rsidRPr="00624BE1">
              <w:rPr>
                <w:kern w:val="2"/>
                <w:sz w:val="22"/>
                <w:szCs w:val="22"/>
              </w:rPr>
              <w:t>.</w:t>
            </w:r>
          </w:p>
          <w:p w14:paraId="05449515" w14:textId="5DF0B9C8" w:rsidR="00BE14B9" w:rsidRDefault="00BE14B9" w:rsidP="00BE14B9">
            <w:pPr>
              <w:jc w:val="both"/>
              <w:rPr>
                <w:kern w:val="2"/>
                <w:sz w:val="22"/>
                <w:szCs w:val="22"/>
              </w:rPr>
            </w:pPr>
            <w:r w:rsidRPr="00624BE1">
              <w:rPr>
                <w:noProof/>
                <w:kern w:val="2"/>
                <w:sz w:val="22"/>
                <w:szCs w:val="22"/>
              </w:rPr>
              <w:lastRenderedPageBreak/>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E6920">
                  <w:rPr>
                    <w:color w:val="4472C4" w:themeColor="accent1"/>
                    <w:sz w:val="22"/>
                    <w:szCs w:val="22"/>
                  </w:rPr>
                  <w:t>06 SVEIKATA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NormalWeb"/>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Default="00A10867" w:rsidP="00333420">
            <w:pPr>
              <w:rPr>
                <w:b/>
                <w:bCs/>
                <w:kern w:val="2"/>
                <w:sz w:val="22"/>
                <w:szCs w:val="22"/>
              </w:rPr>
            </w:pPr>
            <w:r w:rsidRPr="00DC3753">
              <w:rPr>
                <w:b/>
                <w:bCs/>
                <w:kern w:val="2"/>
                <w:sz w:val="22"/>
                <w:szCs w:val="22"/>
              </w:rPr>
              <w:t>6.1. Garantinis terminas</w:t>
            </w:r>
          </w:p>
          <w:p w14:paraId="14A88939" w14:textId="7285AB49" w:rsidR="00694EED" w:rsidRPr="00DC3753" w:rsidRDefault="00694EED" w:rsidP="00333420">
            <w:pPr>
              <w:rPr>
                <w:b/>
                <w:bCs/>
                <w:kern w:val="2"/>
                <w:sz w:val="22"/>
                <w:szCs w:val="22"/>
              </w:rPr>
            </w:pPr>
          </w:p>
        </w:tc>
        <w:tc>
          <w:tcPr>
            <w:tcW w:w="7675" w:type="dxa"/>
            <w:gridSpan w:val="3"/>
            <w:shd w:val="clear" w:color="auto" w:fill="auto"/>
          </w:tcPr>
          <w:p w14:paraId="20A50668" w14:textId="726960C1" w:rsidR="001823FF" w:rsidRPr="00DC3753" w:rsidRDefault="002802E4" w:rsidP="00DC3C1C">
            <w:pPr>
              <w:jc w:val="both"/>
              <w:rPr>
                <w:kern w:val="2"/>
                <w:sz w:val="22"/>
                <w:szCs w:val="22"/>
              </w:rPr>
            </w:pPr>
            <w:r w:rsidRPr="002802E4">
              <w:rPr>
                <w:kern w:val="2"/>
                <w:sz w:val="22"/>
                <w:szCs w:val="22"/>
              </w:rPr>
              <w:t xml:space="preserve">Prekėms nustatomas Tiekėjo pasiūlytas arba Prekių gamintojo taikomas Garantinis terminas, </w:t>
            </w:r>
            <w:r w:rsidR="00BE5A4D" w:rsidRPr="00BE5A4D">
              <w:rPr>
                <w:kern w:val="2"/>
                <w:sz w:val="22"/>
                <w:szCs w:val="22"/>
              </w:rPr>
              <w:t xml:space="preserve">tačiau bet kokiu atveju pristatymo metu galiojimo terminas turi būti ne trumpesnis nei 70% </w:t>
            </w:r>
            <w:r w:rsidR="00540599">
              <w:rPr>
                <w:kern w:val="2"/>
                <w:sz w:val="22"/>
                <w:szCs w:val="22"/>
              </w:rPr>
              <w:t xml:space="preserve">(septyniasdešimt procentų) </w:t>
            </w:r>
            <w:r w:rsidR="00BE5A4D" w:rsidRPr="00BE5A4D">
              <w:rPr>
                <w:kern w:val="2"/>
                <w:sz w:val="22"/>
                <w:szCs w:val="22"/>
              </w:rPr>
              <w:t>priemonės galiojimo termino</w:t>
            </w:r>
            <w:r w:rsidRPr="002802E4">
              <w:rPr>
                <w:kern w:val="2"/>
                <w:sz w:val="22"/>
                <w:szCs w:val="22"/>
              </w:rPr>
              <w:t>.</w:t>
            </w:r>
            <w:r w:rsidR="00054056" w:rsidRPr="007F7B04">
              <w:rPr>
                <w:sz w:val="22"/>
                <w:szCs w:val="22"/>
              </w:rPr>
              <w:t xml:space="preserve">  Garantinis</w:t>
            </w:r>
            <w:r w:rsidR="00054056" w:rsidRPr="00DC3753">
              <w:rPr>
                <w:sz w:val="22"/>
                <w:szCs w:val="22"/>
              </w:rPr>
              <w:t xml:space="preserve"> terminas, skaičiuojamas nuo Prekių perdavimo–priėmimo akto ar Sąskaitos (kai Prekių perdavimo–priėmimo aktas nėra pasirašomas) pasirašymo dienos</w:t>
            </w:r>
            <w:r w:rsidR="00054056" w:rsidRPr="00DC3753">
              <w:rPr>
                <w:kern w:val="2"/>
                <w:sz w:val="22"/>
                <w:szCs w:val="22"/>
              </w:rPr>
              <w:t xml:space="preserve">. </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lastRenderedPageBreak/>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8E21BE" w:rsidRDefault="00E97CEC" w:rsidP="00E97CEC">
            <w:pPr>
              <w:jc w:val="both"/>
              <w:rPr>
                <w:color w:val="000000"/>
                <w:kern w:val="2"/>
                <w:sz w:val="22"/>
                <w:szCs w:val="22"/>
                <w:lang w:val="en-US"/>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8E21BE">
              <w:rPr>
                <w:color w:val="000000"/>
                <w:kern w:val="2"/>
                <w:sz w:val="22"/>
                <w:szCs w:val="22"/>
                <w:lang w:val="en-US"/>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6B70D8">
              <w:rPr>
                <w:b/>
                <w:bCs/>
                <w:kern w:val="2"/>
                <w:sz w:val="22"/>
                <w:szCs w:val="22"/>
                <w:lang w:val="en-US"/>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6B70D8" w:rsidRDefault="000E0314" w:rsidP="000E0314">
            <w:pPr>
              <w:jc w:val="both"/>
              <w:rPr>
                <w:b/>
                <w:bCs/>
                <w:kern w:val="2"/>
                <w:sz w:val="22"/>
                <w:szCs w:val="22"/>
                <w:lang w:val="en-US"/>
              </w:rPr>
            </w:pPr>
            <w:r w:rsidRPr="00AE0D4F">
              <w:rPr>
                <w:b/>
                <w:bCs/>
                <w:kern w:val="2"/>
                <w:sz w:val="22"/>
                <w:szCs w:val="22"/>
                <w:lang w:val="en-US"/>
              </w:rPr>
              <w:t>9.</w:t>
            </w:r>
            <w:r w:rsidRPr="00AE0D4F">
              <w:rPr>
                <w:b/>
                <w:bCs/>
                <w:noProof/>
                <w:kern w:val="2"/>
                <w:sz w:val="22"/>
                <w:szCs w:val="22"/>
                <w:lang w:val="en-US"/>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74F2C7AC" w:rsidR="000E0314" w:rsidRPr="00166505" w:rsidRDefault="000E0314">
            <w:pPr>
              <w:jc w:val="both"/>
              <w:rPr>
                <w:color w:val="4472C4"/>
                <w:kern w:val="2"/>
                <w:sz w:val="22"/>
                <w:szCs w:val="22"/>
                <w:highlight w:val="yellow"/>
              </w:rPr>
            </w:pPr>
            <w:r>
              <w:t xml:space="preserve"> </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104BE1">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0E0314">
            <w:pPr>
              <w:rPr>
                <w:kern w:val="2"/>
                <w:sz w:val="22"/>
                <w:szCs w:val="22"/>
                <w:highlight w:val="yellow"/>
              </w:rPr>
            </w:pPr>
            <w:r w:rsidRPr="004D4FC5">
              <w:rPr>
                <w:kern w:val="2"/>
                <w:sz w:val="22"/>
                <w:szCs w:val="22"/>
              </w:rPr>
              <w:lastRenderedPageBreak/>
              <w:t>10.1.8. Bendrųjų sąlygų nuostatų dėl Sutarties vykdymui pasitelkiamų naujų subtiekėjų ir (ar specialistų) / esamų subtiekėjų ir (ar) specialistų keitimo, laikymasis.</w:t>
            </w:r>
          </w:p>
        </w:tc>
      </w:tr>
      <w:tr w:rsidR="000E0314" w:rsidRPr="00333420" w14:paraId="0BAAD1AB" w14:textId="714B3441" w:rsidTr="00104BE1">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5B3DE9" w:rsidRDefault="000E0314" w:rsidP="000E0314">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413E2E7E" w:rsidR="000E0314" w:rsidRPr="005B3DE9" w:rsidRDefault="000E0314" w:rsidP="000E0314">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būti ilgesnis </w:t>
            </w:r>
            <w:r w:rsidRPr="00A45165">
              <w:rPr>
                <w:color w:val="000000"/>
                <w:kern w:val="2"/>
                <w:sz w:val="22"/>
                <w:szCs w:val="22"/>
              </w:rPr>
              <w:t xml:space="preserve">kaip </w:t>
            </w:r>
            <w:r>
              <w:rPr>
                <w:b/>
                <w:sz w:val="22"/>
                <w:szCs w:val="22"/>
              </w:rPr>
              <w:t>38</w:t>
            </w:r>
            <w:r w:rsidRPr="00A45165">
              <w:rPr>
                <w:b/>
                <w:sz w:val="22"/>
                <w:szCs w:val="22"/>
              </w:rPr>
              <w:t xml:space="preserve"> (</w:t>
            </w:r>
            <w:r>
              <w:rPr>
                <w:b/>
                <w:sz w:val="22"/>
                <w:szCs w:val="22"/>
              </w:rPr>
              <w:t>trisdešimt aštuoni</w:t>
            </w:r>
            <w:r w:rsidRPr="00A45165">
              <w:rPr>
                <w:b/>
                <w:sz w:val="22"/>
                <w:szCs w:val="22"/>
              </w:rPr>
              <w:t>) mėnesi</w:t>
            </w:r>
            <w:r>
              <w:rPr>
                <w:b/>
                <w:sz w:val="22"/>
                <w:szCs w:val="22"/>
              </w:rPr>
              <w:t>ai</w:t>
            </w:r>
            <w:r w:rsidRPr="00A45165">
              <w:rPr>
                <w:b/>
                <w:sz w:val="22"/>
                <w:szCs w:val="22"/>
              </w:rPr>
              <w:t xml:space="preserve"> </w:t>
            </w:r>
            <w:r w:rsidRPr="00A45165">
              <w:rPr>
                <w:sz w:val="22"/>
                <w:szCs w:val="22"/>
              </w:rPr>
              <w:t xml:space="preserve">(sutarties vykdymo trukmė (prekių tiekimo terminas) – </w:t>
            </w:r>
            <w:r>
              <w:rPr>
                <w:sz w:val="22"/>
                <w:szCs w:val="22"/>
              </w:rPr>
              <w:t>36 (trisdešimt šeši)</w:t>
            </w:r>
            <w:r w:rsidRPr="005B3DE9">
              <w:rPr>
                <w:sz w:val="22"/>
                <w:szCs w:val="22"/>
              </w:rPr>
              <w:t xml:space="preserve"> mėnesi</w:t>
            </w:r>
            <w:r>
              <w:rPr>
                <w:sz w:val="22"/>
                <w:szCs w:val="22"/>
              </w:rPr>
              <w:t>ai, atsiskaitymo terminas 2 (du) mėnesiai</w:t>
            </w:r>
            <w:r w:rsidRPr="005B3DE9">
              <w:rPr>
                <w:sz w:val="22"/>
                <w:szCs w:val="22"/>
              </w:rPr>
              <w:t>).</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0E0314" w:rsidRPr="00333420" w:rsidRDefault="000E0314" w:rsidP="000E031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3DE82DD1" w:rsidR="000E0314" w:rsidRPr="00333420" w:rsidRDefault="000E0314" w:rsidP="000E0314">
            <w:pPr>
              <w:spacing w:line="257" w:lineRule="auto"/>
              <w:jc w:val="both"/>
              <w:rPr>
                <w:rFonts w:eastAsia="Arial"/>
                <w:color w:val="FF0000"/>
                <w:kern w:val="2"/>
                <w:sz w:val="22"/>
                <w:szCs w:val="22"/>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290A6C74" w14:textId="77777777" w:rsidR="000E0314" w:rsidRDefault="000E0314" w:rsidP="000E0314">
            <w:pPr>
              <w:jc w:val="both"/>
              <w:rPr>
                <w:color w:val="000000"/>
                <w:kern w:val="2"/>
                <w:sz w:val="22"/>
                <w:szCs w:val="22"/>
              </w:rPr>
            </w:pPr>
            <w:r w:rsidRPr="00F96DA9">
              <w:rPr>
                <w:color w:val="000000"/>
                <w:kern w:val="2"/>
                <w:sz w:val="22"/>
                <w:szCs w:val="22"/>
                <w:shd w:val="clear" w:color="auto" w:fill="FFFFFF"/>
              </w:rPr>
              <w:t>1</w:t>
            </w:r>
            <w:r>
              <w:rPr>
                <w:color w:val="000000"/>
                <w:kern w:val="2"/>
                <w:sz w:val="22"/>
                <w:szCs w:val="22"/>
                <w:shd w:val="clear" w:color="auto" w:fill="FFFFFF"/>
              </w:rPr>
              <w:t>3</w:t>
            </w:r>
            <w:r w:rsidRPr="00F96DA9">
              <w:rPr>
                <w:color w:val="000000"/>
                <w:kern w:val="2"/>
                <w:sz w:val="22"/>
                <w:szCs w:val="22"/>
                <w:shd w:val="clear" w:color="auto" w:fill="FFFFFF"/>
              </w:rPr>
              <w:t xml:space="preserve">.1.1. </w:t>
            </w:r>
            <w:r w:rsidRPr="00470D35">
              <w:rPr>
                <w:color w:val="000000" w:themeColor="text1"/>
                <w:kern w:val="2"/>
                <w:sz w:val="22"/>
                <w:szCs w:val="22"/>
                <w:shd w:val="clear" w:color="auto" w:fill="FFFFFF"/>
              </w:rPr>
              <w:t xml:space="preserve">Aplinkosauginiai kriterijai Prekėms nustatomi vadovaujantis </w:t>
            </w:r>
            <w:r w:rsidRPr="00470D35">
              <w:rPr>
                <w:color w:val="000000" w:themeColor="text1"/>
                <w:kern w:val="2"/>
                <w:sz w:val="22"/>
                <w:szCs w:val="22"/>
              </w:rPr>
              <w:t xml:space="preserve">Aplinkos apsaugos kriterijų taikymo, vykdant žaliuosius pirkimus, tvarkos aprašo, patvirtinto 2011 m. </w:t>
            </w:r>
            <w:r w:rsidRPr="00361B64">
              <w:rPr>
                <w:kern w:val="2"/>
                <w:sz w:val="22"/>
                <w:szCs w:val="22"/>
              </w:rPr>
              <w:t>birželio 28 d. įsakymu D1-</w:t>
            </w:r>
            <w:r w:rsidRPr="00A27ADE">
              <w:rPr>
                <w:kern w:val="2"/>
                <w:sz w:val="22"/>
                <w:szCs w:val="22"/>
              </w:rPr>
              <w:t xml:space="preserve">508 </w:t>
            </w:r>
            <w:r w:rsidRPr="00A27ADE">
              <w:rPr>
                <w:sz w:val="22"/>
                <w:szCs w:val="22"/>
              </w:rPr>
              <w:t>(Lietuvos Respublikos aplinkos ministro 2022 m. gruodžio 13 d. įsakymo Nr. D1-401 redakcija)</w:t>
            </w:r>
            <w:r w:rsidRPr="00A27ADE">
              <w:rPr>
                <w:kern w:val="2"/>
                <w:sz w:val="22"/>
                <w:szCs w:val="22"/>
                <w:shd w:val="clear" w:color="auto" w:fill="FFFFFF"/>
              </w:rPr>
              <w:t xml:space="preserve"> „</w:t>
            </w:r>
            <w:r w:rsidRPr="00361B64">
              <w:rPr>
                <w:kern w:val="2"/>
                <w:sz w:val="22"/>
                <w:szCs w:val="22"/>
                <w:shd w:val="clear" w:color="auto" w:fill="FFFFFF"/>
              </w:rPr>
              <w:t xml:space="preserve">Dėl </w:t>
            </w:r>
            <w:r w:rsidRPr="00470D35">
              <w:rPr>
                <w:color w:val="000000" w:themeColor="text1"/>
                <w:kern w:val="2"/>
                <w:sz w:val="22"/>
                <w:szCs w:val="22"/>
                <w:shd w:val="clear" w:color="auto" w:fill="FFFFFF"/>
              </w:rPr>
              <w:t>Aplinkos apsaugos kriterijų taikymo, vykdant žaliuosius pirkimus, tvarkos aprašo patvirtinimo“ (toliau – Tvarkos aprašas) 4.4.4. papunkčiu</w:t>
            </w:r>
            <w:r w:rsidRPr="00F96DA9">
              <w:rPr>
                <w:color w:val="000000"/>
                <w:kern w:val="2"/>
                <w:sz w:val="22"/>
                <w:szCs w:val="22"/>
                <w:shd w:val="clear" w:color="auto" w:fill="FFFFFF"/>
              </w:rPr>
              <w:t>.</w:t>
            </w:r>
            <w:r w:rsidRPr="00F96DA9">
              <w:rPr>
                <w:color w:val="000000"/>
                <w:kern w:val="2"/>
                <w:sz w:val="22"/>
                <w:szCs w:val="22"/>
              </w:rPr>
              <w:t> </w:t>
            </w:r>
          </w:p>
          <w:p w14:paraId="12E9601A" w14:textId="09408F03" w:rsidR="000E0314" w:rsidRDefault="000E0314" w:rsidP="000E0314">
            <w:pPr>
              <w:jc w:val="both"/>
              <w:rPr>
                <w:color w:val="000000"/>
                <w:kern w:val="2"/>
                <w:sz w:val="22"/>
                <w:szCs w:val="22"/>
              </w:rPr>
            </w:pPr>
            <w:r w:rsidRPr="009E720A">
              <w:rPr>
                <w:color w:val="000000"/>
                <w:kern w:val="2"/>
                <w:sz w:val="22"/>
                <w:szCs w:val="22"/>
              </w:rPr>
              <w:t>1</w:t>
            </w:r>
            <w:r>
              <w:rPr>
                <w:color w:val="000000"/>
                <w:kern w:val="2"/>
                <w:sz w:val="22"/>
                <w:szCs w:val="22"/>
              </w:rPr>
              <w:t>3</w:t>
            </w:r>
            <w:r w:rsidRPr="009E720A">
              <w:rPr>
                <w:color w:val="000000"/>
                <w:kern w:val="2"/>
                <w:sz w:val="22"/>
                <w:szCs w:val="22"/>
              </w:rPr>
              <w:t>.1.2. Sutarties vykdymo metu tiekėjas turi laikytis  1</w:t>
            </w:r>
            <w:r>
              <w:rPr>
                <w:color w:val="000000"/>
                <w:kern w:val="2"/>
                <w:sz w:val="22"/>
                <w:szCs w:val="22"/>
              </w:rPr>
              <w:t>3</w:t>
            </w:r>
            <w:r w:rsidRPr="009E720A">
              <w:rPr>
                <w:color w:val="000000"/>
                <w:kern w:val="2"/>
                <w:sz w:val="22"/>
                <w:szCs w:val="22"/>
              </w:rPr>
              <w:t>.</w:t>
            </w:r>
            <w:r>
              <w:rPr>
                <w:color w:val="000000"/>
                <w:kern w:val="2"/>
                <w:sz w:val="22"/>
                <w:szCs w:val="22"/>
              </w:rPr>
              <w:t>1.3</w:t>
            </w:r>
            <w:r w:rsidRPr="009E720A">
              <w:rPr>
                <w:color w:val="000000"/>
                <w:kern w:val="2"/>
                <w:sz w:val="22"/>
                <w:szCs w:val="22"/>
              </w:rPr>
              <w:t xml:space="preserve"> punkte nurodytų aplinkosauginių kriterijų, sutarties vykdymo metu perkančioji organizacija turi teisę reikalauti tiekėjo pateikti dokumentus*, įrodančius atitikimą aplinkos apsaugos kriterijams.</w:t>
            </w:r>
          </w:p>
          <w:p w14:paraId="38D0069F" w14:textId="4A4A37BF" w:rsidR="000E0314" w:rsidRPr="008C595F" w:rsidRDefault="000E0314" w:rsidP="000E0314">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3</w:t>
            </w:r>
            <w:r w:rsidRPr="008C595F">
              <w:rPr>
                <w:kern w:val="2"/>
                <w:sz w:val="22"/>
                <w:szCs w:val="22"/>
              </w:rPr>
              <w:t>.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1F9ACE1E" w14:textId="50810F44" w:rsidR="000E0314" w:rsidRPr="008C595F" w:rsidRDefault="000E0314" w:rsidP="000E0314">
            <w:pPr>
              <w:jc w:val="both"/>
              <w:rPr>
                <w:kern w:val="2"/>
                <w:sz w:val="22"/>
                <w:szCs w:val="22"/>
              </w:rPr>
            </w:pPr>
            <w:r w:rsidRPr="008C595F">
              <w:rPr>
                <w:kern w:val="2"/>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w:t>
            </w:r>
            <w:r w:rsidRPr="008C595F">
              <w:rPr>
                <w:noProof/>
                <w:kern w:val="2"/>
                <w:sz w:val="22"/>
                <w:szCs w:val="22"/>
              </w:rPr>
              <w:t>standartas Voluntary Standard for Repulping and Recycling Corrugated Fiberboard Treated to Improve Its Performance in the Presence of Water and Water Vapor, standartas RecyClass ar kitas lygiavertis standartas, arba Aplinkos apsaugos agentūros interneto svetainėje</w:t>
            </w:r>
            <w:r w:rsidRPr="008C595F">
              <w:rPr>
                <w:kern w:val="2"/>
                <w:sz w:val="22"/>
                <w:szCs w:val="22"/>
              </w:rPr>
              <w:t xml:space="preserve"> (</w:t>
            </w:r>
            <w:hyperlink r:id="rId12" w:history="1">
              <w:r w:rsidR="00701A93" w:rsidRPr="003D0CBC">
                <w:rPr>
                  <w:rStyle w:val="Hyperlink"/>
                  <w:kern w:val="2"/>
                  <w:sz w:val="22"/>
                  <w:szCs w:val="22"/>
                </w:rPr>
                <w:t>https://aaa.lrv.lt/</w:t>
              </w:r>
            </w:hyperlink>
            <w:r w:rsidRPr="008C595F">
              <w:rPr>
                <w:kern w:val="2"/>
                <w:sz w:val="22"/>
                <w:szCs w:val="22"/>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51A6DC1" w14:textId="1C523E4E" w:rsidR="000E0314" w:rsidRDefault="000E0314" w:rsidP="000E0314">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4</w:t>
            </w:r>
            <w:r w:rsidRPr="008C595F">
              <w:rPr>
                <w:kern w:val="2"/>
                <w:sz w:val="22"/>
                <w:szCs w:val="22"/>
              </w:rPr>
              <w:t>. Už Prekių priėmimą atsakingas Pirkėjo atstovas, nurodytas šios Sutarties 2.1.</w:t>
            </w:r>
            <w:r w:rsidR="00E9192E">
              <w:rPr>
                <w:kern w:val="2"/>
                <w:sz w:val="22"/>
                <w:szCs w:val="22"/>
              </w:rPr>
              <w:t>2</w:t>
            </w:r>
            <w:r w:rsidRPr="008C595F">
              <w:rPr>
                <w:kern w:val="2"/>
                <w:sz w:val="22"/>
                <w:szCs w:val="22"/>
              </w:rPr>
              <w:t xml:space="preserve">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42CC5C76" w:rsidR="00E9192E" w:rsidRPr="00E9192E" w:rsidRDefault="00E9192E" w:rsidP="000E0314">
            <w:pPr>
              <w:jc w:val="both"/>
              <w:rPr>
                <w:b/>
                <w:bCs/>
                <w:kern w:val="2"/>
                <w:sz w:val="22"/>
                <w:szCs w:val="22"/>
              </w:rPr>
            </w:pPr>
            <w:r w:rsidRPr="00901845">
              <w:rPr>
                <w:sz w:val="22"/>
                <w:szCs w:val="22"/>
              </w:rPr>
              <w:t>13.1.5. Nustačius, kad Tiekėjas šiame papunktyje nustatyto kriterijaus (-jų) nesilaiko, Tiekėjui taikoma Specialiųjų sąlygų 9.5 punkte nurodyto dydžio bauda.</w:t>
            </w:r>
          </w:p>
        </w:tc>
      </w:tr>
      <w:tr w:rsidR="000E0314" w:rsidRPr="00333420" w14:paraId="62965113" w14:textId="77777777" w:rsidTr="002F016D">
        <w:trPr>
          <w:trHeight w:val="573"/>
        </w:trPr>
        <w:tc>
          <w:tcPr>
            <w:tcW w:w="2532" w:type="dxa"/>
          </w:tcPr>
          <w:p w14:paraId="17778EDB" w14:textId="7099863B"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0"/>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625B4A39" w14:textId="77777777" w:rsidR="0043285D" w:rsidRDefault="0043285D" w:rsidP="00CC44E8">
      <w:pPr>
        <w:jc w:val="center"/>
        <w:rPr>
          <w:b/>
          <w:sz w:val="22"/>
          <w:szCs w:val="22"/>
        </w:rPr>
      </w:pPr>
    </w:p>
    <w:p w14:paraId="77DF8E8F" w14:textId="0758ACCB" w:rsidR="0043285D" w:rsidRDefault="00687FF6" w:rsidP="00CC44E8">
      <w:pPr>
        <w:jc w:val="center"/>
        <w:rPr>
          <w:bCs/>
          <w:i/>
          <w:iCs/>
          <w:sz w:val="22"/>
          <w:szCs w:val="22"/>
        </w:rPr>
      </w:pPr>
      <w:r w:rsidRPr="00687FF6">
        <w:rPr>
          <w:bCs/>
          <w:i/>
          <w:iCs/>
          <w:sz w:val="22"/>
          <w:szCs w:val="22"/>
        </w:rPr>
        <w:t>Tiekėjo pasiūlymas</w:t>
      </w:r>
    </w:p>
    <w:p w14:paraId="6EB8799A" w14:textId="77777777" w:rsidR="00687FF6" w:rsidRPr="00687FF6" w:rsidRDefault="00687FF6" w:rsidP="00CC44E8">
      <w:pPr>
        <w:jc w:val="center"/>
        <w:rPr>
          <w:bCs/>
          <w:i/>
          <w:iCs/>
          <w:sz w:val="22"/>
          <w:szCs w:val="22"/>
        </w:rPr>
      </w:pPr>
    </w:p>
    <w:p w14:paraId="2ECB5B66" w14:textId="4A7E326B" w:rsidR="006E19AF" w:rsidRDefault="006E19AF" w:rsidP="00FB6A20">
      <w:pPr>
        <w:rPr>
          <w:sz w:val="10"/>
          <w:szCs w:val="10"/>
        </w:rPr>
      </w:pPr>
    </w:p>
    <w:p w14:paraId="66610EF5" w14:textId="3487AFE9" w:rsidR="006E19AF" w:rsidRDefault="006E19AF" w:rsidP="00FB6A20">
      <w:pPr>
        <w:rPr>
          <w:sz w:val="10"/>
          <w:szCs w:val="10"/>
        </w:rPr>
      </w:pPr>
    </w:p>
    <w:p w14:paraId="54744E7E" w14:textId="0CF4113E" w:rsidR="006E19AF" w:rsidRDefault="006E19AF" w:rsidP="00FB6A20">
      <w:pPr>
        <w:rPr>
          <w:sz w:val="10"/>
          <w:szCs w:val="10"/>
        </w:rPr>
      </w:pP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36FDB" w14:textId="77777777" w:rsidR="007871FD" w:rsidRDefault="007871FD">
      <w:pPr>
        <w:rPr>
          <w:kern w:val="2"/>
          <w:sz w:val="22"/>
          <w:szCs w:val="22"/>
          <w:lang w:val="en-US"/>
        </w:rPr>
      </w:pPr>
      <w:r>
        <w:rPr>
          <w:kern w:val="2"/>
          <w:sz w:val="22"/>
          <w:szCs w:val="22"/>
          <w:lang w:val="en-US"/>
        </w:rPr>
        <w:separator/>
      </w:r>
    </w:p>
  </w:endnote>
  <w:endnote w:type="continuationSeparator" w:id="0">
    <w:p w14:paraId="6CD63B7A" w14:textId="77777777" w:rsidR="007871FD" w:rsidRDefault="007871FD">
      <w:pPr>
        <w:rPr>
          <w:kern w:val="2"/>
          <w:sz w:val="22"/>
          <w:szCs w:val="22"/>
          <w:lang w:val="en-US"/>
        </w:rPr>
      </w:pPr>
      <w:r>
        <w:rPr>
          <w:kern w:val="2"/>
          <w:sz w:val="22"/>
          <w:szCs w:val="22"/>
          <w:lang w:val="en-US"/>
        </w:rPr>
        <w:continuationSeparator/>
      </w:r>
    </w:p>
  </w:endnote>
  <w:endnote w:type="continuationNotice" w:id="1">
    <w:p w14:paraId="3D3C1E11" w14:textId="77777777" w:rsidR="007871FD" w:rsidRDefault="007871F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BF5621" w:rsidRDefault="00BF562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BF5621" w:rsidRDefault="00BF562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BF5621" w:rsidRDefault="00BF562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5CD56" w14:textId="77777777" w:rsidR="007871FD" w:rsidRDefault="007871FD">
      <w:pPr>
        <w:rPr>
          <w:kern w:val="2"/>
          <w:sz w:val="22"/>
          <w:szCs w:val="22"/>
          <w:lang w:val="en-US"/>
        </w:rPr>
      </w:pPr>
      <w:r>
        <w:rPr>
          <w:kern w:val="2"/>
          <w:sz w:val="22"/>
          <w:szCs w:val="22"/>
          <w:lang w:val="en-US"/>
        </w:rPr>
        <w:separator/>
      </w:r>
    </w:p>
  </w:footnote>
  <w:footnote w:type="continuationSeparator" w:id="0">
    <w:p w14:paraId="3CCA912A" w14:textId="77777777" w:rsidR="007871FD" w:rsidRDefault="007871FD">
      <w:pPr>
        <w:rPr>
          <w:kern w:val="2"/>
          <w:sz w:val="22"/>
          <w:szCs w:val="22"/>
          <w:lang w:val="en-US"/>
        </w:rPr>
      </w:pPr>
      <w:r>
        <w:rPr>
          <w:kern w:val="2"/>
          <w:sz w:val="22"/>
          <w:szCs w:val="22"/>
          <w:lang w:val="en-US"/>
        </w:rPr>
        <w:continuationSeparator/>
      </w:r>
    </w:p>
  </w:footnote>
  <w:footnote w:type="continuationNotice" w:id="1">
    <w:p w14:paraId="3D0C783E" w14:textId="77777777" w:rsidR="007871FD" w:rsidRDefault="007871F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BF5621" w:rsidRDefault="00BF5621">
    <w:pPr>
      <w:tabs>
        <w:tab w:val="center" w:pos="4680"/>
        <w:tab w:val="right" w:pos="9360"/>
      </w:tabs>
      <w:spacing w:after="160" w:line="259" w:lineRule="auto"/>
      <w:rPr>
        <w:kern w:val="2"/>
        <w:sz w:val="22"/>
        <w:szCs w:val="22"/>
        <w:lang w:val="en-US"/>
      </w:rPr>
    </w:pPr>
  </w:p>
  <w:p w14:paraId="62A8B4E4" w14:textId="77777777" w:rsidR="00BF5621" w:rsidRDefault="00BF562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BF5621" w:rsidRPr="001B08A1" w:rsidRDefault="00BF5621"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E9192E">
      <w:rPr>
        <w:noProof/>
        <w:sz w:val="22"/>
        <w:szCs w:val="22"/>
      </w:rPr>
      <w:t>2</w:t>
    </w:r>
    <w:r w:rsidR="00E9192E">
      <w:rPr>
        <w:noProof/>
        <w:sz w:val="22"/>
        <w:szCs w:val="22"/>
      </w:rPr>
      <w:t>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BF5621" w:rsidRDefault="00BF562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2113819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3206"/>
    <w:rsid w:val="000135D4"/>
    <w:rsid w:val="00016863"/>
    <w:rsid w:val="000258D9"/>
    <w:rsid w:val="00034C4A"/>
    <w:rsid w:val="000371F3"/>
    <w:rsid w:val="000477DD"/>
    <w:rsid w:val="00054056"/>
    <w:rsid w:val="00062AEF"/>
    <w:rsid w:val="00067E16"/>
    <w:rsid w:val="00073242"/>
    <w:rsid w:val="000775C0"/>
    <w:rsid w:val="00080871"/>
    <w:rsid w:val="00081979"/>
    <w:rsid w:val="00086CC6"/>
    <w:rsid w:val="000A3FB6"/>
    <w:rsid w:val="000B0A2E"/>
    <w:rsid w:val="000B0E2A"/>
    <w:rsid w:val="000D7F49"/>
    <w:rsid w:val="000E0314"/>
    <w:rsid w:val="000E0A90"/>
    <w:rsid w:val="000E0C8B"/>
    <w:rsid w:val="000E0E6C"/>
    <w:rsid w:val="000E4B10"/>
    <w:rsid w:val="000E4F23"/>
    <w:rsid w:val="000F3774"/>
    <w:rsid w:val="000F7191"/>
    <w:rsid w:val="0011109B"/>
    <w:rsid w:val="00120230"/>
    <w:rsid w:val="00121EDE"/>
    <w:rsid w:val="001273A5"/>
    <w:rsid w:val="00135C20"/>
    <w:rsid w:val="00140EC7"/>
    <w:rsid w:val="00142C76"/>
    <w:rsid w:val="00144D5A"/>
    <w:rsid w:val="00154C88"/>
    <w:rsid w:val="00166505"/>
    <w:rsid w:val="00172029"/>
    <w:rsid w:val="00172C06"/>
    <w:rsid w:val="00175316"/>
    <w:rsid w:val="00175BEF"/>
    <w:rsid w:val="001823FF"/>
    <w:rsid w:val="00185E46"/>
    <w:rsid w:val="00193F2B"/>
    <w:rsid w:val="001968D6"/>
    <w:rsid w:val="001A7155"/>
    <w:rsid w:val="001B083C"/>
    <w:rsid w:val="001B08A1"/>
    <w:rsid w:val="001B5AF7"/>
    <w:rsid w:val="001B5CD7"/>
    <w:rsid w:val="001B7284"/>
    <w:rsid w:val="001D6FAF"/>
    <w:rsid w:val="001E549E"/>
    <w:rsid w:val="001F24B4"/>
    <w:rsid w:val="001F44A3"/>
    <w:rsid w:val="001F4597"/>
    <w:rsid w:val="001F6089"/>
    <w:rsid w:val="00211932"/>
    <w:rsid w:val="00211E35"/>
    <w:rsid w:val="00221F8A"/>
    <w:rsid w:val="00230CBE"/>
    <w:rsid w:val="00231B3F"/>
    <w:rsid w:val="002335C1"/>
    <w:rsid w:val="0023431B"/>
    <w:rsid w:val="00245BC4"/>
    <w:rsid w:val="0025121A"/>
    <w:rsid w:val="00257AAB"/>
    <w:rsid w:val="00273FB1"/>
    <w:rsid w:val="002770C9"/>
    <w:rsid w:val="002802E4"/>
    <w:rsid w:val="00280913"/>
    <w:rsid w:val="002A2A19"/>
    <w:rsid w:val="002A3378"/>
    <w:rsid w:val="002A5D81"/>
    <w:rsid w:val="002A5DE4"/>
    <w:rsid w:val="002C1BEA"/>
    <w:rsid w:val="002E5159"/>
    <w:rsid w:val="002E59B2"/>
    <w:rsid w:val="002E680B"/>
    <w:rsid w:val="002F016D"/>
    <w:rsid w:val="002F6689"/>
    <w:rsid w:val="0030702D"/>
    <w:rsid w:val="003141DC"/>
    <w:rsid w:val="00315718"/>
    <w:rsid w:val="0031588C"/>
    <w:rsid w:val="00321178"/>
    <w:rsid w:val="00323A7C"/>
    <w:rsid w:val="0032521C"/>
    <w:rsid w:val="00325F7F"/>
    <w:rsid w:val="0033022D"/>
    <w:rsid w:val="0033171F"/>
    <w:rsid w:val="00333420"/>
    <w:rsid w:val="00344B77"/>
    <w:rsid w:val="00361B64"/>
    <w:rsid w:val="003650D9"/>
    <w:rsid w:val="00366D2F"/>
    <w:rsid w:val="003719C8"/>
    <w:rsid w:val="00375B7C"/>
    <w:rsid w:val="00397D8B"/>
    <w:rsid w:val="003A2317"/>
    <w:rsid w:val="003B61DA"/>
    <w:rsid w:val="003B6817"/>
    <w:rsid w:val="003D0151"/>
    <w:rsid w:val="003D3832"/>
    <w:rsid w:val="003D5028"/>
    <w:rsid w:val="003D5B32"/>
    <w:rsid w:val="003E7C56"/>
    <w:rsid w:val="003F0F00"/>
    <w:rsid w:val="003F6180"/>
    <w:rsid w:val="004036CD"/>
    <w:rsid w:val="004043A4"/>
    <w:rsid w:val="0040451F"/>
    <w:rsid w:val="00404A46"/>
    <w:rsid w:val="004108AA"/>
    <w:rsid w:val="00414D40"/>
    <w:rsid w:val="00414F1C"/>
    <w:rsid w:val="00421DC9"/>
    <w:rsid w:val="0042406E"/>
    <w:rsid w:val="00426C10"/>
    <w:rsid w:val="0043179E"/>
    <w:rsid w:val="0043285D"/>
    <w:rsid w:val="00432BF0"/>
    <w:rsid w:val="00434366"/>
    <w:rsid w:val="00436AF1"/>
    <w:rsid w:val="00440DB0"/>
    <w:rsid w:val="00442476"/>
    <w:rsid w:val="0044278D"/>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48B3"/>
    <w:rsid w:val="004D75B0"/>
    <w:rsid w:val="004E77D7"/>
    <w:rsid w:val="004F20F2"/>
    <w:rsid w:val="004F7898"/>
    <w:rsid w:val="00501D23"/>
    <w:rsid w:val="005155FE"/>
    <w:rsid w:val="005259CC"/>
    <w:rsid w:val="0052609D"/>
    <w:rsid w:val="00540599"/>
    <w:rsid w:val="00545422"/>
    <w:rsid w:val="00545E60"/>
    <w:rsid w:val="0054682F"/>
    <w:rsid w:val="00550044"/>
    <w:rsid w:val="00550A94"/>
    <w:rsid w:val="00554A7B"/>
    <w:rsid w:val="0056465E"/>
    <w:rsid w:val="005669D4"/>
    <w:rsid w:val="00570C67"/>
    <w:rsid w:val="005751E4"/>
    <w:rsid w:val="00575770"/>
    <w:rsid w:val="00581952"/>
    <w:rsid w:val="005837FB"/>
    <w:rsid w:val="005850D7"/>
    <w:rsid w:val="00590385"/>
    <w:rsid w:val="005968A5"/>
    <w:rsid w:val="005A074E"/>
    <w:rsid w:val="005A19DC"/>
    <w:rsid w:val="005A486B"/>
    <w:rsid w:val="005A5832"/>
    <w:rsid w:val="005B0368"/>
    <w:rsid w:val="005B3DE9"/>
    <w:rsid w:val="005B7A74"/>
    <w:rsid w:val="005C38F8"/>
    <w:rsid w:val="005C6E6F"/>
    <w:rsid w:val="005D2856"/>
    <w:rsid w:val="005D3244"/>
    <w:rsid w:val="005E24AE"/>
    <w:rsid w:val="005E5F0C"/>
    <w:rsid w:val="005F2224"/>
    <w:rsid w:val="005F5B23"/>
    <w:rsid w:val="00607A71"/>
    <w:rsid w:val="00607B92"/>
    <w:rsid w:val="00610A8C"/>
    <w:rsid w:val="00630D1D"/>
    <w:rsid w:val="00631CC4"/>
    <w:rsid w:val="00633447"/>
    <w:rsid w:val="006376C9"/>
    <w:rsid w:val="0064021E"/>
    <w:rsid w:val="0064121B"/>
    <w:rsid w:val="00645DF8"/>
    <w:rsid w:val="0066643B"/>
    <w:rsid w:val="00673FFB"/>
    <w:rsid w:val="00685F29"/>
    <w:rsid w:val="00687FF6"/>
    <w:rsid w:val="006915FF"/>
    <w:rsid w:val="00694EED"/>
    <w:rsid w:val="00697ACE"/>
    <w:rsid w:val="006A1A40"/>
    <w:rsid w:val="006A1D6B"/>
    <w:rsid w:val="006A59C1"/>
    <w:rsid w:val="006B1A1B"/>
    <w:rsid w:val="006B2293"/>
    <w:rsid w:val="006B70D8"/>
    <w:rsid w:val="006D3091"/>
    <w:rsid w:val="006D3B27"/>
    <w:rsid w:val="006D3BD0"/>
    <w:rsid w:val="006E19AF"/>
    <w:rsid w:val="006E5013"/>
    <w:rsid w:val="00701A93"/>
    <w:rsid w:val="0070697A"/>
    <w:rsid w:val="00712F22"/>
    <w:rsid w:val="007156DD"/>
    <w:rsid w:val="00717C25"/>
    <w:rsid w:val="00720929"/>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51BC"/>
    <w:rsid w:val="00786923"/>
    <w:rsid w:val="007871FD"/>
    <w:rsid w:val="00794CC9"/>
    <w:rsid w:val="007A0C4D"/>
    <w:rsid w:val="007A4F9C"/>
    <w:rsid w:val="007A69A9"/>
    <w:rsid w:val="007B66AB"/>
    <w:rsid w:val="007B7586"/>
    <w:rsid w:val="007D2D41"/>
    <w:rsid w:val="007D68E6"/>
    <w:rsid w:val="007E0790"/>
    <w:rsid w:val="007F7B04"/>
    <w:rsid w:val="00800357"/>
    <w:rsid w:val="00805713"/>
    <w:rsid w:val="00807EF5"/>
    <w:rsid w:val="0082427F"/>
    <w:rsid w:val="008266AE"/>
    <w:rsid w:val="0084029F"/>
    <w:rsid w:val="00845F86"/>
    <w:rsid w:val="008509C7"/>
    <w:rsid w:val="008604D8"/>
    <w:rsid w:val="00863E3C"/>
    <w:rsid w:val="00867A81"/>
    <w:rsid w:val="008706B0"/>
    <w:rsid w:val="0087129F"/>
    <w:rsid w:val="00871D74"/>
    <w:rsid w:val="00872556"/>
    <w:rsid w:val="0088112E"/>
    <w:rsid w:val="0088209F"/>
    <w:rsid w:val="00885DA7"/>
    <w:rsid w:val="00890696"/>
    <w:rsid w:val="00892EE7"/>
    <w:rsid w:val="00894532"/>
    <w:rsid w:val="008A024A"/>
    <w:rsid w:val="008A3043"/>
    <w:rsid w:val="008B033E"/>
    <w:rsid w:val="008B1FFF"/>
    <w:rsid w:val="008B4591"/>
    <w:rsid w:val="008B4D0B"/>
    <w:rsid w:val="008C12EC"/>
    <w:rsid w:val="008C494A"/>
    <w:rsid w:val="008C595F"/>
    <w:rsid w:val="008C7449"/>
    <w:rsid w:val="008C77D9"/>
    <w:rsid w:val="008D2699"/>
    <w:rsid w:val="008D278C"/>
    <w:rsid w:val="008E21BE"/>
    <w:rsid w:val="008E3A37"/>
    <w:rsid w:val="008E3AB0"/>
    <w:rsid w:val="008E6A46"/>
    <w:rsid w:val="008F3D3B"/>
    <w:rsid w:val="008F553C"/>
    <w:rsid w:val="008F57C7"/>
    <w:rsid w:val="00901845"/>
    <w:rsid w:val="00907230"/>
    <w:rsid w:val="00907CCF"/>
    <w:rsid w:val="0091564A"/>
    <w:rsid w:val="009203B9"/>
    <w:rsid w:val="009250BD"/>
    <w:rsid w:val="00927949"/>
    <w:rsid w:val="00943950"/>
    <w:rsid w:val="009512DD"/>
    <w:rsid w:val="009531B6"/>
    <w:rsid w:val="00954467"/>
    <w:rsid w:val="00954671"/>
    <w:rsid w:val="00973C28"/>
    <w:rsid w:val="0097689A"/>
    <w:rsid w:val="00985621"/>
    <w:rsid w:val="00993D23"/>
    <w:rsid w:val="00995C53"/>
    <w:rsid w:val="009A196F"/>
    <w:rsid w:val="009B18B8"/>
    <w:rsid w:val="009B49FD"/>
    <w:rsid w:val="009C7373"/>
    <w:rsid w:val="009D1BB1"/>
    <w:rsid w:val="009E0A5A"/>
    <w:rsid w:val="009E720A"/>
    <w:rsid w:val="009F337C"/>
    <w:rsid w:val="009F5E98"/>
    <w:rsid w:val="009F6B5A"/>
    <w:rsid w:val="00A00E27"/>
    <w:rsid w:val="00A01E96"/>
    <w:rsid w:val="00A028DB"/>
    <w:rsid w:val="00A10867"/>
    <w:rsid w:val="00A14A7C"/>
    <w:rsid w:val="00A21801"/>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300A"/>
    <w:rsid w:val="00AA3736"/>
    <w:rsid w:val="00AB0012"/>
    <w:rsid w:val="00AB0729"/>
    <w:rsid w:val="00AC663E"/>
    <w:rsid w:val="00AE0D4F"/>
    <w:rsid w:val="00AE1219"/>
    <w:rsid w:val="00AE7AD0"/>
    <w:rsid w:val="00AF29A3"/>
    <w:rsid w:val="00AF5B26"/>
    <w:rsid w:val="00B0367E"/>
    <w:rsid w:val="00B12B15"/>
    <w:rsid w:val="00B13979"/>
    <w:rsid w:val="00B17CE7"/>
    <w:rsid w:val="00B312D8"/>
    <w:rsid w:val="00B31338"/>
    <w:rsid w:val="00B32F2F"/>
    <w:rsid w:val="00B35D58"/>
    <w:rsid w:val="00B36921"/>
    <w:rsid w:val="00B40BEF"/>
    <w:rsid w:val="00B411DF"/>
    <w:rsid w:val="00B412E9"/>
    <w:rsid w:val="00B43DF3"/>
    <w:rsid w:val="00B46F38"/>
    <w:rsid w:val="00B60170"/>
    <w:rsid w:val="00B729EE"/>
    <w:rsid w:val="00B74C2B"/>
    <w:rsid w:val="00B7505E"/>
    <w:rsid w:val="00B750FC"/>
    <w:rsid w:val="00B753F9"/>
    <w:rsid w:val="00B77F67"/>
    <w:rsid w:val="00B8048F"/>
    <w:rsid w:val="00B80709"/>
    <w:rsid w:val="00B83553"/>
    <w:rsid w:val="00B83C2A"/>
    <w:rsid w:val="00B83FA2"/>
    <w:rsid w:val="00B93EB0"/>
    <w:rsid w:val="00B969FB"/>
    <w:rsid w:val="00B96F3E"/>
    <w:rsid w:val="00BA4C5D"/>
    <w:rsid w:val="00BB0F75"/>
    <w:rsid w:val="00BB30B1"/>
    <w:rsid w:val="00BC23A1"/>
    <w:rsid w:val="00BC289B"/>
    <w:rsid w:val="00BC3D19"/>
    <w:rsid w:val="00BD18C1"/>
    <w:rsid w:val="00BD41DA"/>
    <w:rsid w:val="00BD52F6"/>
    <w:rsid w:val="00BD60FD"/>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33576"/>
    <w:rsid w:val="00C34A55"/>
    <w:rsid w:val="00C35A88"/>
    <w:rsid w:val="00C405C4"/>
    <w:rsid w:val="00C5036A"/>
    <w:rsid w:val="00C53015"/>
    <w:rsid w:val="00C53EE4"/>
    <w:rsid w:val="00C61E2E"/>
    <w:rsid w:val="00C76621"/>
    <w:rsid w:val="00C7668A"/>
    <w:rsid w:val="00C77D27"/>
    <w:rsid w:val="00C80C37"/>
    <w:rsid w:val="00C90D44"/>
    <w:rsid w:val="00C91E9A"/>
    <w:rsid w:val="00C91FDD"/>
    <w:rsid w:val="00C91FE0"/>
    <w:rsid w:val="00C95150"/>
    <w:rsid w:val="00CA49FD"/>
    <w:rsid w:val="00CB12B9"/>
    <w:rsid w:val="00CB7B9A"/>
    <w:rsid w:val="00CC44E8"/>
    <w:rsid w:val="00CC5E44"/>
    <w:rsid w:val="00CC7B44"/>
    <w:rsid w:val="00CD734E"/>
    <w:rsid w:val="00CE1674"/>
    <w:rsid w:val="00CE6920"/>
    <w:rsid w:val="00CF7CB1"/>
    <w:rsid w:val="00D01937"/>
    <w:rsid w:val="00D06A4D"/>
    <w:rsid w:val="00D1508F"/>
    <w:rsid w:val="00D26FDB"/>
    <w:rsid w:val="00D34D7A"/>
    <w:rsid w:val="00D37472"/>
    <w:rsid w:val="00D41F05"/>
    <w:rsid w:val="00D43347"/>
    <w:rsid w:val="00D52A7C"/>
    <w:rsid w:val="00D600FF"/>
    <w:rsid w:val="00D60AF3"/>
    <w:rsid w:val="00D652F1"/>
    <w:rsid w:val="00D7389E"/>
    <w:rsid w:val="00D84A31"/>
    <w:rsid w:val="00D91EE1"/>
    <w:rsid w:val="00D95A23"/>
    <w:rsid w:val="00DA4811"/>
    <w:rsid w:val="00DB0ACC"/>
    <w:rsid w:val="00DB288F"/>
    <w:rsid w:val="00DC10E6"/>
    <w:rsid w:val="00DC3753"/>
    <w:rsid w:val="00DC3C1C"/>
    <w:rsid w:val="00DC3ECD"/>
    <w:rsid w:val="00DC52C5"/>
    <w:rsid w:val="00DE49C6"/>
    <w:rsid w:val="00E1060B"/>
    <w:rsid w:val="00E16BCD"/>
    <w:rsid w:val="00E254B9"/>
    <w:rsid w:val="00E36507"/>
    <w:rsid w:val="00E44EB8"/>
    <w:rsid w:val="00E458C5"/>
    <w:rsid w:val="00E464E7"/>
    <w:rsid w:val="00E536DA"/>
    <w:rsid w:val="00E556DE"/>
    <w:rsid w:val="00E605C0"/>
    <w:rsid w:val="00E63F0D"/>
    <w:rsid w:val="00E73733"/>
    <w:rsid w:val="00E73878"/>
    <w:rsid w:val="00E81976"/>
    <w:rsid w:val="00E82075"/>
    <w:rsid w:val="00E85E71"/>
    <w:rsid w:val="00E9192E"/>
    <w:rsid w:val="00E97CEC"/>
    <w:rsid w:val="00EA09EE"/>
    <w:rsid w:val="00EA2372"/>
    <w:rsid w:val="00EA6ED6"/>
    <w:rsid w:val="00EB41E5"/>
    <w:rsid w:val="00EB4877"/>
    <w:rsid w:val="00EB7E04"/>
    <w:rsid w:val="00EC3879"/>
    <w:rsid w:val="00EC3F29"/>
    <w:rsid w:val="00ED4866"/>
    <w:rsid w:val="00ED6B28"/>
    <w:rsid w:val="00EE43DC"/>
    <w:rsid w:val="00EF61B8"/>
    <w:rsid w:val="00F020F2"/>
    <w:rsid w:val="00F02DB2"/>
    <w:rsid w:val="00F0354D"/>
    <w:rsid w:val="00F07589"/>
    <w:rsid w:val="00F110EA"/>
    <w:rsid w:val="00F21186"/>
    <w:rsid w:val="00F266A6"/>
    <w:rsid w:val="00F311A0"/>
    <w:rsid w:val="00F37A7F"/>
    <w:rsid w:val="00F4475C"/>
    <w:rsid w:val="00F4527A"/>
    <w:rsid w:val="00F570E9"/>
    <w:rsid w:val="00F66C4C"/>
    <w:rsid w:val="00F73392"/>
    <w:rsid w:val="00F82ED1"/>
    <w:rsid w:val="00F830DF"/>
    <w:rsid w:val="00F84045"/>
    <w:rsid w:val="00F84AEF"/>
    <w:rsid w:val="00F855B9"/>
    <w:rsid w:val="00F867F0"/>
    <w:rsid w:val="00F86CE2"/>
    <w:rsid w:val="00F87FA5"/>
    <w:rsid w:val="00F95108"/>
    <w:rsid w:val="00FA1C67"/>
    <w:rsid w:val="00FB164E"/>
    <w:rsid w:val="00FB3CC7"/>
    <w:rsid w:val="00FB6A20"/>
    <w:rsid w:val="00FC33E6"/>
    <w:rsid w:val="00FC4C08"/>
    <w:rsid w:val="00FC525E"/>
    <w:rsid w:val="00FC54BB"/>
    <w:rsid w:val="00FC674A"/>
    <w:rsid w:val="00FC6913"/>
    <w:rsid w:val="00FD0936"/>
    <w:rsid w:val="00FD630E"/>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styleId="UnresolvedMention">
    <w:name w:val="Unresolved Mention"/>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aa.lr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441E"/>
    <w:rsid w:val="00054E9A"/>
    <w:rsid w:val="0014221D"/>
    <w:rsid w:val="00142C76"/>
    <w:rsid w:val="00172C06"/>
    <w:rsid w:val="001B7284"/>
    <w:rsid w:val="001F05AF"/>
    <w:rsid w:val="00257CA2"/>
    <w:rsid w:val="00296592"/>
    <w:rsid w:val="003003D2"/>
    <w:rsid w:val="003D3832"/>
    <w:rsid w:val="003D736E"/>
    <w:rsid w:val="004272CB"/>
    <w:rsid w:val="004E4574"/>
    <w:rsid w:val="005B0350"/>
    <w:rsid w:val="00605547"/>
    <w:rsid w:val="00652E7A"/>
    <w:rsid w:val="0066643B"/>
    <w:rsid w:val="006862DC"/>
    <w:rsid w:val="00750037"/>
    <w:rsid w:val="007B56C6"/>
    <w:rsid w:val="00872556"/>
    <w:rsid w:val="008F4AFB"/>
    <w:rsid w:val="00900C5D"/>
    <w:rsid w:val="00902FC0"/>
    <w:rsid w:val="009A196F"/>
    <w:rsid w:val="009C7373"/>
    <w:rsid w:val="00A14A7C"/>
    <w:rsid w:val="00A56FCF"/>
    <w:rsid w:val="00A74E99"/>
    <w:rsid w:val="00AA6EC0"/>
    <w:rsid w:val="00AC663E"/>
    <w:rsid w:val="00B93EB0"/>
    <w:rsid w:val="00BD41DA"/>
    <w:rsid w:val="00BE611E"/>
    <w:rsid w:val="00C040DC"/>
    <w:rsid w:val="00C355EF"/>
    <w:rsid w:val="00C47E35"/>
    <w:rsid w:val="00C91E9A"/>
    <w:rsid w:val="00D73274"/>
    <w:rsid w:val="00D778D9"/>
    <w:rsid w:val="00E66BF3"/>
    <w:rsid w:val="00EB41E5"/>
    <w:rsid w:val="00EB7E04"/>
    <w:rsid w:val="00F0354D"/>
    <w:rsid w:val="00F110EA"/>
    <w:rsid w:val="00F66B74"/>
    <w:rsid w:val="00F84AEF"/>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D84CA0-75CA-428C-AECC-68863F30E64E}">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27</Pages>
  <Words>69294</Words>
  <Characters>39498</Characters>
  <Application>Microsoft Office Word</Application>
  <DocSecurity>0</DocSecurity>
  <Lines>329</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108575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Jolanta Biekšienė</cp:lastModifiedBy>
  <cp:revision>11</cp:revision>
  <dcterms:created xsi:type="dcterms:W3CDTF">2025-05-08T04:34:00Z</dcterms:created>
  <dcterms:modified xsi:type="dcterms:W3CDTF">2025-05-09T17:09:00Z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